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培训实施签到表"/>
      <w:r>
        <w:t xml:space="preserve">培训实施签到表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：QR-HR-05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培训实施签到表</w:t>
            </w:r>
          </w:p>
        </w:tc>
        <w:tc>
          <w:p>
            <w:pPr>
              <w:pStyle w:val="Compact"/>
              <w:jc w:val="left"/>
            </w:pPr>
            <w:r>
              <w:t xml:space="preserve">QR-HR-05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：培训项目名称、对应计划编号、培训日期、起止时间、地点、讲师及单位、学时、培训方式、教材或课件版本、考核方式、应到人数、实到人数、缺席人员及补训安排（补训日期须在 5 个工作日内确定）、明细栏（序号、姓名、工号、部门、岗位、本人签到、是否参加考核、考核成绩）、讲师签字、组织部门签字、人力资源部确认。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：签到必须由本人现场手写签名，禁止代签、禁止培训结束后统一补签，电子签到须能追溯到账号与时间戳；起止时间应如实填写，与课时安排相符；缺席人员一律在</w:t>
      </w:r>
      <w:r>
        <w:t xml:space="preserve">“</w:t>
      </w:r>
      <w:r>
        <w:t xml:space="preserve">补训安排</w:t>
      </w:r>
      <w:r>
        <w:t xml:space="preserve">”</w:t>
      </w:r>
      <w:r>
        <w:t xml:space="preserve">栏注明补训方式与时间，并在 QR-HR-07 中同步登记；同一项目分多场次实施时，须分别使用签到表，不得合并成一张。</w:t>
      </w:r>
    </w:p>
    <w:p>
      <w:pPr>
        <w:pStyle w:val="BodyText"/>
      </w:pPr>
      <w:r>
        <w:rPr>
          <w:b/>
        </w:rPr>
        <w:t xml:space="preserve">示例行（明细部分）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姓名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工号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本人签到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参加考核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成绩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（手签）</w:t>
            </w:r>
          </w:p>
        </w:tc>
        <w:tc>
          <w:p>
            <w:pPr>
              <w:pStyle w:val="Compact"/>
              <w:jc w:val="left"/>
            </w:pPr>
            <w:r>
              <w:t xml:space="preserve">A0123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（手写签名）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88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（手签）</w:t>
            </w:r>
          </w:p>
        </w:tc>
        <w:tc>
          <w:p>
            <w:pPr>
              <w:pStyle w:val="Compact"/>
              <w:jc w:val="left"/>
            </w:pPr>
            <w:r>
              <w:t xml:space="preserve">A0126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（手写签名）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92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（手签）</w:t>
            </w:r>
          </w:p>
        </w:tc>
        <w:tc>
          <w:p>
            <w:pPr>
              <w:pStyle w:val="Compact"/>
              <w:jc w:val="left"/>
            </w:pPr>
            <w:r>
              <w:t xml:space="preserve">A0131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缺席</w:t>
            </w:r>
          </w:p>
        </w:tc>
        <w:tc>
          <w:p>
            <w:pPr>
              <w:pStyle w:val="Compact"/>
              <w:jc w:val="left"/>
            </w:pPr>
            <w:r>
              <w:t xml:space="preserve">否</w:t>
            </w:r>
          </w:p>
        </w:tc>
        <w:tc>
          <w:p>
            <w:pPr>
              <w:pStyle w:val="Compact"/>
              <w:jc w:val="left"/>
            </w:pPr>
            <w:r>
              <w:t xml:space="preserve">已安排 3 月 20 日补训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